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right="600"/>
        <w:rPr>
          <w:rFonts w:ascii="仿宋" w:hAnsi="仿宋" w:eastAsia="仿宋" w:cs="楷体_GB2312"/>
          <w:color w:val="000000"/>
          <w:sz w:val="32"/>
          <w:szCs w:val="32"/>
        </w:rPr>
      </w:pPr>
      <w:r>
        <w:rPr>
          <w:rFonts w:hint="eastAsia" w:ascii="仿宋" w:hAnsi="仿宋" w:eastAsia="仿宋" w:cs="楷体_GB2312"/>
          <w:color w:val="000000"/>
          <w:sz w:val="32"/>
          <w:szCs w:val="32"/>
        </w:rPr>
        <w:t>附件：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《2018年第四届“长江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学子”优秀大学毕业生评选推荐表》（创新类）</w:t>
      </w:r>
    </w:p>
    <w:p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>
      <w:pPr>
        <w:spacing w:after="62" w:afterLines="20"/>
        <w:rPr>
          <w:sz w:val="28"/>
          <w:szCs w:val="28"/>
        </w:rPr>
      </w:pPr>
      <w:r>
        <w:rPr>
          <w:rFonts w:hint="eastAsia"/>
          <w:sz w:val="28"/>
          <w:szCs w:val="28"/>
        </w:rPr>
        <w:t>推荐院校：</w:t>
      </w:r>
      <w:r>
        <w:rPr>
          <w:rFonts w:hint="eastAsia"/>
          <w:sz w:val="28"/>
          <w:szCs w:val="28"/>
          <w:lang w:eastAsia="zh-CN"/>
        </w:rPr>
        <w:t>湖北</w:t>
      </w:r>
      <w:r>
        <w:rPr>
          <w:rFonts w:hint="eastAsia"/>
          <w:sz w:val="28"/>
          <w:szCs w:val="28"/>
        </w:rPr>
        <w:t xml:space="preserve">大学                         </w:t>
      </w:r>
    </w:p>
    <w:tbl>
      <w:tblPr>
        <w:tblStyle w:val="5"/>
        <w:tblW w:w="8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8"/>
        <w:gridCol w:w="425"/>
        <w:gridCol w:w="567"/>
        <w:gridCol w:w="567"/>
        <w:gridCol w:w="425"/>
        <w:gridCol w:w="993"/>
        <w:gridCol w:w="99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个人简介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所获荣誉、奖励等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主要成果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、事迹</w:t>
            </w:r>
          </w:p>
        </w:tc>
        <w:tc>
          <w:tcPr>
            <w:tcW w:w="7355" w:type="dxa"/>
            <w:gridSpan w:val="8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学校推荐意见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（签章）</w:t>
            </w:r>
          </w:p>
        </w:tc>
        <w:tc>
          <w:tcPr>
            <w:tcW w:w="7355" w:type="dxa"/>
            <w:gridSpan w:val="8"/>
            <w:vAlign w:val="bottom"/>
          </w:tcPr>
          <w:p>
            <w:pPr>
              <w:spacing w:after="156"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电话：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“长江学子”评选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意见</w:t>
            </w:r>
          </w:p>
        </w:tc>
        <w:tc>
          <w:tcPr>
            <w:tcW w:w="7355" w:type="dxa"/>
            <w:gridSpan w:val="8"/>
            <w:vAlign w:val="bottom"/>
          </w:tcPr>
          <w:p>
            <w:pPr>
              <w:spacing w:after="156" w:afterLines="50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spacing w:line="20" w:lineRule="atLeast"/>
        <w:ind w:right="601"/>
        <w:rPr>
          <w:rFonts w:ascii="仿宋" w:hAnsi="仿宋" w:eastAsia="仿宋" w:cs="楷体_GB2312"/>
          <w:color w:val="000000"/>
          <w:sz w:val="32"/>
          <w:szCs w:val="32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《2018年第四届“长江学子”优秀大学毕业生评选推荐表》（创业类）</w:t>
      </w:r>
    </w:p>
    <w:p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>
      <w:pPr>
        <w:spacing w:after="62" w:afterLines="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推荐院校：                         </w:t>
      </w:r>
    </w:p>
    <w:tbl>
      <w:tblPr>
        <w:tblStyle w:val="5"/>
        <w:tblW w:w="8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8"/>
        <w:gridCol w:w="992"/>
        <w:gridCol w:w="567"/>
        <w:gridCol w:w="425"/>
        <w:gridCol w:w="993"/>
        <w:gridCol w:w="99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6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个人简介</w:t>
            </w:r>
          </w:p>
        </w:tc>
        <w:tc>
          <w:tcPr>
            <w:tcW w:w="7355" w:type="dxa"/>
            <w:gridSpan w:val="7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所获荣誉、奖励、创业资助等</w:t>
            </w:r>
          </w:p>
        </w:tc>
        <w:tc>
          <w:tcPr>
            <w:tcW w:w="7355" w:type="dxa"/>
            <w:gridSpan w:val="7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主要事迹</w:t>
            </w:r>
          </w:p>
        </w:tc>
        <w:tc>
          <w:tcPr>
            <w:tcW w:w="7355" w:type="dxa"/>
            <w:gridSpan w:val="7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学校推荐意见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（签章）</w:t>
            </w:r>
          </w:p>
        </w:tc>
        <w:tc>
          <w:tcPr>
            <w:tcW w:w="7355" w:type="dxa"/>
            <w:gridSpan w:val="7"/>
            <w:vAlign w:val="bottom"/>
          </w:tcPr>
          <w:p>
            <w:pPr>
              <w:spacing w:after="156"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电话：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31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“长江学子”评选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意见</w:t>
            </w:r>
          </w:p>
        </w:tc>
        <w:tc>
          <w:tcPr>
            <w:tcW w:w="7355" w:type="dxa"/>
            <w:gridSpan w:val="7"/>
            <w:vAlign w:val="bottom"/>
          </w:tcPr>
          <w:p>
            <w:pPr>
              <w:spacing w:after="156" w:afterLines="50"/>
              <w:jc w:val="center"/>
              <w:rPr>
                <w:b/>
                <w:bCs/>
                <w:sz w:val="24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B"/>
    <w:rsid w:val="000609CD"/>
    <w:rsid w:val="00412541"/>
    <w:rsid w:val="004761F2"/>
    <w:rsid w:val="00607A81"/>
    <w:rsid w:val="006D4151"/>
    <w:rsid w:val="00793A5A"/>
    <w:rsid w:val="009C3B04"/>
    <w:rsid w:val="00B3576E"/>
    <w:rsid w:val="00B76619"/>
    <w:rsid w:val="00C55193"/>
    <w:rsid w:val="00DD0B02"/>
    <w:rsid w:val="00EB11BB"/>
    <w:rsid w:val="00FC5008"/>
    <w:rsid w:val="4C3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57FFA-CC90-4889-A2ED-40D6B3CEC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2017-05-16T03:54:00Z</dcterms:created>
  <dc:creator>PC</dc:creator>
  <cp:lastModifiedBy>严蓉</cp:lastModifiedBy>
  <dcterms:modified xsi:type="dcterms:W3CDTF">2018-06-26T06:23:32Z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